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71" w:rsidRDefault="00A70F71" w:rsidP="00A70F71">
      <w:pPr>
        <w:jc w:val="center"/>
        <w:rPr>
          <w:b/>
          <w:sz w:val="44"/>
          <w:szCs w:val="44"/>
          <w:u w:val="single"/>
          <w:lang w:val="be-BY"/>
        </w:rPr>
      </w:pPr>
      <w:r w:rsidRPr="00A70F71">
        <w:rPr>
          <w:b/>
          <w:sz w:val="44"/>
          <w:szCs w:val="44"/>
          <w:u w:val="single"/>
          <w:lang w:val="be-BY"/>
        </w:rPr>
        <w:t xml:space="preserve">Схема аналізу лірычнага </w:t>
      </w:r>
    </w:p>
    <w:p w:rsidR="00A70F71" w:rsidRPr="00A70F71" w:rsidRDefault="00A70F71" w:rsidP="00A70F71">
      <w:pPr>
        <w:jc w:val="center"/>
        <w:rPr>
          <w:b/>
          <w:sz w:val="44"/>
          <w:szCs w:val="44"/>
          <w:u w:val="single"/>
          <w:lang w:val="be-BY"/>
        </w:rPr>
      </w:pPr>
      <w:bookmarkStart w:id="0" w:name="_GoBack"/>
      <w:bookmarkEnd w:id="0"/>
      <w:r w:rsidRPr="00A70F71">
        <w:rPr>
          <w:b/>
          <w:sz w:val="44"/>
          <w:szCs w:val="44"/>
          <w:u w:val="single"/>
          <w:lang w:val="be-BY"/>
        </w:rPr>
        <w:t>(ліра-эпічнага) твора</w:t>
      </w:r>
    </w:p>
    <w:p w:rsidR="00A70F71" w:rsidRPr="00A70F71" w:rsidRDefault="00A70F71" w:rsidP="00A70F71">
      <w:pPr>
        <w:ind w:left="708" w:firstLine="708"/>
        <w:rPr>
          <w:sz w:val="44"/>
          <w:szCs w:val="44"/>
          <w:lang w:val="be-BY"/>
        </w:rPr>
      </w:pPr>
    </w:p>
    <w:p w:rsidR="00A70F71" w:rsidRPr="00A70F71" w:rsidRDefault="00A70F71" w:rsidP="00A70F71">
      <w:pPr>
        <w:pStyle w:val="a7"/>
        <w:numPr>
          <w:ilvl w:val="0"/>
          <w:numId w:val="1"/>
        </w:numPr>
        <w:rPr>
          <w:rFonts w:ascii="Times New Roman" w:hAnsi="Times New Roman"/>
          <w:sz w:val="44"/>
          <w:szCs w:val="44"/>
          <w:lang w:val="be-BY"/>
        </w:rPr>
      </w:pPr>
      <w:r w:rsidRPr="00A70F71">
        <w:rPr>
          <w:rFonts w:ascii="Times New Roman" w:hAnsi="Times New Roman"/>
          <w:sz w:val="44"/>
          <w:szCs w:val="44"/>
          <w:lang w:val="be-BY"/>
        </w:rPr>
        <w:t>Жанр твора</w:t>
      </w:r>
      <w:r>
        <w:rPr>
          <w:rFonts w:ascii="Times New Roman" w:hAnsi="Times New Roman"/>
          <w:sz w:val="44"/>
          <w:szCs w:val="44"/>
          <w:lang w:val="be-BY"/>
        </w:rPr>
        <w:t>.</w:t>
      </w:r>
    </w:p>
    <w:p w:rsidR="00A70F71" w:rsidRPr="00A70F71" w:rsidRDefault="00A70F71" w:rsidP="00A70F71">
      <w:pPr>
        <w:pStyle w:val="a7"/>
        <w:numPr>
          <w:ilvl w:val="0"/>
          <w:numId w:val="1"/>
        </w:numPr>
        <w:rPr>
          <w:rFonts w:ascii="Times New Roman" w:hAnsi="Times New Roman"/>
          <w:sz w:val="44"/>
          <w:szCs w:val="44"/>
          <w:lang w:val="be-BY"/>
        </w:rPr>
      </w:pPr>
      <w:r w:rsidRPr="00A70F71">
        <w:rPr>
          <w:rFonts w:ascii="Times New Roman" w:hAnsi="Times New Roman"/>
          <w:sz w:val="44"/>
          <w:szCs w:val="44"/>
          <w:lang w:val="be-BY"/>
        </w:rPr>
        <w:t>Сюжэтная  або пейзажная лінія</w:t>
      </w:r>
      <w:r>
        <w:rPr>
          <w:rFonts w:ascii="Times New Roman" w:hAnsi="Times New Roman"/>
          <w:sz w:val="44"/>
          <w:szCs w:val="44"/>
          <w:lang w:val="be-BY"/>
        </w:rPr>
        <w:t>.</w:t>
      </w:r>
    </w:p>
    <w:p w:rsidR="00A70F71" w:rsidRPr="00A70F71" w:rsidRDefault="00A70F71" w:rsidP="00A70F71">
      <w:pPr>
        <w:pStyle w:val="a7"/>
        <w:numPr>
          <w:ilvl w:val="0"/>
          <w:numId w:val="1"/>
        </w:numPr>
        <w:rPr>
          <w:rFonts w:ascii="Times New Roman" w:hAnsi="Times New Roman"/>
          <w:sz w:val="44"/>
          <w:szCs w:val="44"/>
          <w:lang w:val="be-BY"/>
        </w:rPr>
      </w:pPr>
      <w:r w:rsidRPr="00A70F71">
        <w:rPr>
          <w:rFonts w:ascii="Times New Roman" w:hAnsi="Times New Roman"/>
          <w:sz w:val="44"/>
          <w:szCs w:val="44"/>
          <w:lang w:val="be-BY"/>
        </w:rPr>
        <w:t>Тэма (то, чаму прысвечаны твор)</w:t>
      </w:r>
      <w:r>
        <w:rPr>
          <w:rFonts w:ascii="Times New Roman" w:hAnsi="Times New Roman"/>
          <w:sz w:val="44"/>
          <w:szCs w:val="44"/>
          <w:lang w:val="be-BY"/>
        </w:rPr>
        <w:t>.</w:t>
      </w:r>
    </w:p>
    <w:p w:rsidR="00A70F71" w:rsidRPr="00A70F71" w:rsidRDefault="00A70F71" w:rsidP="00A70F71">
      <w:pPr>
        <w:pStyle w:val="a7"/>
        <w:numPr>
          <w:ilvl w:val="0"/>
          <w:numId w:val="1"/>
        </w:numPr>
        <w:rPr>
          <w:rFonts w:ascii="Times New Roman" w:hAnsi="Times New Roman"/>
          <w:sz w:val="44"/>
          <w:szCs w:val="44"/>
          <w:lang w:val="be-BY"/>
        </w:rPr>
      </w:pPr>
      <w:r w:rsidRPr="00A70F71">
        <w:rPr>
          <w:rFonts w:ascii="Times New Roman" w:hAnsi="Times New Roman"/>
          <w:sz w:val="44"/>
          <w:szCs w:val="44"/>
          <w:lang w:val="be-BY"/>
        </w:rPr>
        <w:t>Ідэя (мэта)</w:t>
      </w:r>
      <w:r>
        <w:rPr>
          <w:rFonts w:ascii="Times New Roman" w:hAnsi="Times New Roman"/>
          <w:sz w:val="44"/>
          <w:szCs w:val="44"/>
          <w:lang w:val="be-BY"/>
        </w:rPr>
        <w:t>.</w:t>
      </w:r>
    </w:p>
    <w:p w:rsidR="00A70F71" w:rsidRPr="00A70F71" w:rsidRDefault="00A70F71" w:rsidP="00A70F71">
      <w:pPr>
        <w:pStyle w:val="a7"/>
        <w:numPr>
          <w:ilvl w:val="0"/>
          <w:numId w:val="1"/>
        </w:numPr>
        <w:rPr>
          <w:rFonts w:ascii="Times New Roman" w:hAnsi="Times New Roman"/>
          <w:sz w:val="44"/>
          <w:szCs w:val="44"/>
          <w:lang w:val="be-BY"/>
        </w:rPr>
      </w:pPr>
      <w:r w:rsidRPr="00A70F71">
        <w:rPr>
          <w:rFonts w:ascii="Times New Roman" w:hAnsi="Times New Roman"/>
          <w:sz w:val="44"/>
          <w:szCs w:val="44"/>
          <w:lang w:val="be-BY"/>
        </w:rPr>
        <w:t>Як ідэя рэалізавана праз мастацкія вобразы</w:t>
      </w:r>
      <w:r>
        <w:rPr>
          <w:rFonts w:ascii="Times New Roman" w:hAnsi="Times New Roman"/>
          <w:sz w:val="44"/>
          <w:szCs w:val="44"/>
          <w:lang w:val="be-BY"/>
        </w:rPr>
        <w:t>.</w:t>
      </w:r>
    </w:p>
    <w:p w:rsidR="00A70F71" w:rsidRPr="00A70F71" w:rsidRDefault="00A70F71" w:rsidP="00A70F71">
      <w:pPr>
        <w:pStyle w:val="a7"/>
        <w:numPr>
          <w:ilvl w:val="0"/>
          <w:numId w:val="1"/>
        </w:numPr>
        <w:rPr>
          <w:rFonts w:ascii="Times New Roman" w:hAnsi="Times New Roman"/>
          <w:sz w:val="44"/>
          <w:szCs w:val="44"/>
          <w:lang w:val="be-BY"/>
        </w:rPr>
      </w:pPr>
      <w:r w:rsidRPr="00A70F71">
        <w:rPr>
          <w:rFonts w:ascii="Times New Roman" w:hAnsi="Times New Roman"/>
          <w:sz w:val="44"/>
          <w:szCs w:val="44"/>
          <w:lang w:val="be-BY"/>
        </w:rPr>
        <w:t>Стварэнне мастацкіх вобразаў (мастацкія асаблівасці)</w:t>
      </w:r>
      <w:r>
        <w:rPr>
          <w:rFonts w:ascii="Times New Roman" w:hAnsi="Times New Roman"/>
          <w:sz w:val="44"/>
          <w:szCs w:val="44"/>
          <w:lang w:val="be-BY"/>
        </w:rPr>
        <w:t>:</w:t>
      </w:r>
    </w:p>
    <w:p w:rsidR="00A70F71" w:rsidRPr="00A70F71" w:rsidRDefault="00A70F71" w:rsidP="00A70F71">
      <w:pPr>
        <w:pStyle w:val="a7"/>
        <w:numPr>
          <w:ilvl w:val="0"/>
          <w:numId w:val="2"/>
        </w:numPr>
        <w:ind w:left="0" w:firstLine="0"/>
        <w:rPr>
          <w:rFonts w:ascii="Times New Roman" w:hAnsi="Times New Roman"/>
          <w:sz w:val="44"/>
          <w:szCs w:val="44"/>
          <w:lang w:val="be-BY"/>
        </w:rPr>
      </w:pPr>
      <w:r>
        <w:rPr>
          <w:rFonts w:ascii="Times New Roman" w:hAnsi="Times New Roman"/>
          <w:sz w:val="44"/>
          <w:szCs w:val="44"/>
          <w:lang w:val="be-BY"/>
        </w:rPr>
        <w:t>л</w:t>
      </w:r>
      <w:r w:rsidRPr="00A70F71">
        <w:rPr>
          <w:rFonts w:ascii="Times New Roman" w:hAnsi="Times New Roman"/>
          <w:sz w:val="44"/>
          <w:szCs w:val="44"/>
          <w:lang w:val="be-BY"/>
        </w:rPr>
        <w:t>ітататурны напрамак</w:t>
      </w:r>
      <w:r>
        <w:rPr>
          <w:rFonts w:ascii="Times New Roman" w:hAnsi="Times New Roman"/>
          <w:sz w:val="44"/>
          <w:szCs w:val="44"/>
          <w:lang w:val="be-BY"/>
        </w:rPr>
        <w:t>;</w:t>
      </w:r>
    </w:p>
    <w:p w:rsidR="00A70F71" w:rsidRPr="00A70F71" w:rsidRDefault="00A70F71" w:rsidP="00A70F71">
      <w:pPr>
        <w:pStyle w:val="a7"/>
        <w:numPr>
          <w:ilvl w:val="0"/>
          <w:numId w:val="2"/>
        </w:numPr>
        <w:ind w:left="0" w:firstLine="0"/>
        <w:rPr>
          <w:rFonts w:ascii="Times New Roman" w:hAnsi="Times New Roman"/>
          <w:sz w:val="44"/>
          <w:szCs w:val="44"/>
          <w:lang w:val="be-BY"/>
        </w:rPr>
      </w:pPr>
      <w:r>
        <w:rPr>
          <w:rFonts w:ascii="Times New Roman" w:hAnsi="Times New Roman"/>
          <w:sz w:val="44"/>
          <w:szCs w:val="44"/>
          <w:lang w:val="be-BY"/>
        </w:rPr>
        <w:t>м</w:t>
      </w:r>
      <w:r w:rsidRPr="00A70F71">
        <w:rPr>
          <w:rFonts w:ascii="Times New Roman" w:hAnsi="Times New Roman"/>
          <w:sz w:val="44"/>
          <w:szCs w:val="44"/>
          <w:lang w:val="be-BY"/>
        </w:rPr>
        <w:t>астацкія сродкі</w:t>
      </w:r>
      <w:r>
        <w:rPr>
          <w:rFonts w:ascii="Times New Roman" w:hAnsi="Times New Roman"/>
          <w:sz w:val="44"/>
          <w:szCs w:val="44"/>
          <w:lang w:val="be-BY"/>
        </w:rPr>
        <w:t>;</w:t>
      </w:r>
    </w:p>
    <w:p w:rsidR="00A70F71" w:rsidRPr="00A70F71" w:rsidRDefault="00A70F71" w:rsidP="00A70F71">
      <w:pPr>
        <w:pStyle w:val="a7"/>
        <w:numPr>
          <w:ilvl w:val="0"/>
          <w:numId w:val="2"/>
        </w:numPr>
        <w:ind w:left="0" w:firstLine="0"/>
        <w:rPr>
          <w:rFonts w:ascii="Times New Roman" w:hAnsi="Times New Roman"/>
          <w:sz w:val="44"/>
          <w:szCs w:val="44"/>
          <w:lang w:val="be-BY"/>
        </w:rPr>
      </w:pPr>
      <w:r>
        <w:rPr>
          <w:rFonts w:ascii="Times New Roman" w:hAnsi="Times New Roman"/>
          <w:sz w:val="44"/>
          <w:szCs w:val="44"/>
          <w:lang w:val="be-BY"/>
        </w:rPr>
        <w:t>ма</w:t>
      </w:r>
      <w:r w:rsidRPr="00A70F71">
        <w:rPr>
          <w:rFonts w:ascii="Times New Roman" w:hAnsi="Times New Roman"/>
          <w:sz w:val="44"/>
          <w:szCs w:val="44"/>
          <w:lang w:val="be-BY"/>
        </w:rPr>
        <w:t>стацкія прыёмы</w:t>
      </w:r>
      <w:r>
        <w:rPr>
          <w:rFonts w:ascii="Times New Roman" w:hAnsi="Times New Roman"/>
          <w:sz w:val="44"/>
          <w:szCs w:val="44"/>
          <w:lang w:val="be-BY"/>
        </w:rPr>
        <w:t>.</w:t>
      </w:r>
    </w:p>
    <w:p w:rsidR="00A70F71" w:rsidRPr="00A70F71" w:rsidRDefault="00A70F71" w:rsidP="00A70F71">
      <w:pPr>
        <w:pStyle w:val="a7"/>
        <w:numPr>
          <w:ilvl w:val="0"/>
          <w:numId w:val="1"/>
        </w:numPr>
        <w:rPr>
          <w:rFonts w:ascii="Times New Roman" w:hAnsi="Times New Roman"/>
          <w:sz w:val="44"/>
          <w:szCs w:val="44"/>
          <w:lang w:val="be-BY"/>
        </w:rPr>
      </w:pPr>
      <w:r w:rsidRPr="00A70F71">
        <w:rPr>
          <w:rFonts w:ascii="Times New Roman" w:hAnsi="Times New Roman"/>
          <w:sz w:val="44"/>
          <w:szCs w:val="44"/>
          <w:lang w:val="be-BY"/>
        </w:rPr>
        <w:t>Кампазіцыя</w:t>
      </w:r>
      <w:r>
        <w:rPr>
          <w:rFonts w:ascii="Times New Roman" w:hAnsi="Times New Roman"/>
          <w:sz w:val="44"/>
          <w:szCs w:val="44"/>
          <w:lang w:val="be-BY"/>
        </w:rPr>
        <w:t>.</w:t>
      </w:r>
    </w:p>
    <w:p w:rsidR="00A70F71" w:rsidRPr="00A70F71" w:rsidRDefault="00A70F71" w:rsidP="00A70F71">
      <w:pPr>
        <w:pStyle w:val="a7"/>
        <w:numPr>
          <w:ilvl w:val="0"/>
          <w:numId w:val="1"/>
        </w:numPr>
        <w:rPr>
          <w:rFonts w:ascii="Times New Roman" w:hAnsi="Times New Roman"/>
          <w:sz w:val="44"/>
          <w:szCs w:val="44"/>
          <w:lang w:val="be-BY"/>
        </w:rPr>
      </w:pPr>
      <w:r w:rsidRPr="00A70F71">
        <w:rPr>
          <w:rFonts w:ascii="Times New Roman" w:hAnsi="Times New Roman"/>
          <w:sz w:val="44"/>
          <w:szCs w:val="44"/>
          <w:lang w:val="be-BY"/>
        </w:rPr>
        <w:t>Стыль (у залежнасці ад жанру)</w:t>
      </w:r>
      <w:r>
        <w:rPr>
          <w:rFonts w:ascii="Times New Roman" w:hAnsi="Times New Roman"/>
          <w:sz w:val="44"/>
          <w:szCs w:val="44"/>
          <w:lang w:val="be-BY"/>
        </w:rPr>
        <w:t>.</w:t>
      </w:r>
    </w:p>
    <w:p w:rsidR="00A70F71" w:rsidRPr="00A70F71" w:rsidRDefault="00A70F71" w:rsidP="00A70F71">
      <w:pPr>
        <w:pStyle w:val="a7"/>
        <w:numPr>
          <w:ilvl w:val="0"/>
          <w:numId w:val="1"/>
        </w:numPr>
        <w:rPr>
          <w:rFonts w:ascii="Times New Roman" w:hAnsi="Times New Roman"/>
          <w:sz w:val="44"/>
          <w:szCs w:val="44"/>
          <w:lang w:val="be-BY"/>
        </w:rPr>
      </w:pPr>
      <w:r w:rsidRPr="00A70F71">
        <w:rPr>
          <w:rFonts w:ascii="Times New Roman" w:hAnsi="Times New Roman"/>
          <w:sz w:val="44"/>
          <w:szCs w:val="44"/>
          <w:lang w:val="be-BY"/>
        </w:rPr>
        <w:t>Мова</w:t>
      </w:r>
      <w:r>
        <w:rPr>
          <w:rFonts w:ascii="Times New Roman" w:hAnsi="Times New Roman"/>
          <w:sz w:val="44"/>
          <w:szCs w:val="44"/>
          <w:lang w:val="be-BY"/>
        </w:rPr>
        <w:t>.</w:t>
      </w:r>
    </w:p>
    <w:p w:rsidR="001970C2" w:rsidRPr="00A70F71" w:rsidRDefault="00A70F71">
      <w:pPr>
        <w:rPr>
          <w:sz w:val="44"/>
          <w:szCs w:val="44"/>
        </w:rPr>
      </w:pPr>
    </w:p>
    <w:sectPr w:rsidR="001970C2" w:rsidRPr="00A7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D66"/>
    <w:multiLevelType w:val="hybridMultilevel"/>
    <w:tmpl w:val="8418227C"/>
    <w:lvl w:ilvl="0" w:tplc="5A865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">
    <w:nsid w:val="69E25F3F"/>
    <w:multiLevelType w:val="hybridMultilevel"/>
    <w:tmpl w:val="C136C59E"/>
    <w:lvl w:ilvl="0" w:tplc="3320AAC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71"/>
    <w:rsid w:val="0018628E"/>
    <w:rsid w:val="004163A3"/>
    <w:rsid w:val="007A0D15"/>
    <w:rsid w:val="00A70F71"/>
    <w:rsid w:val="00F1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86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862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62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62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qFormat/>
    <w:rsid w:val="0018628E"/>
    <w:pPr>
      <w:tabs>
        <w:tab w:val="right" w:leader="dot" w:pos="9449"/>
      </w:tabs>
    </w:pPr>
    <w:rPr>
      <w:noProof/>
      <w:sz w:val="28"/>
      <w:szCs w:val="28"/>
    </w:rPr>
  </w:style>
  <w:style w:type="character" w:customStyle="1" w:styleId="10">
    <w:name w:val="Заголовок 1 Знак"/>
    <w:basedOn w:val="a0"/>
    <w:link w:val="1"/>
    <w:rsid w:val="00186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862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6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62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8628E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8628E"/>
    <w:pPr>
      <w:spacing w:line="360" w:lineRule="auto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862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18628E"/>
    <w:rPr>
      <w:b/>
      <w:bCs/>
    </w:rPr>
  </w:style>
  <w:style w:type="paragraph" w:styleId="a7">
    <w:name w:val="List Paragraph"/>
    <w:basedOn w:val="a"/>
    <w:uiPriority w:val="34"/>
    <w:qFormat/>
    <w:rsid w:val="001862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18628E"/>
    <w:pPr>
      <w:keepNext/>
      <w:keepLines/>
      <w:spacing w:before="480" w:beforeAutospacing="0" w:after="0" w:afterAutospacing="0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86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862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62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62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qFormat/>
    <w:rsid w:val="0018628E"/>
    <w:pPr>
      <w:tabs>
        <w:tab w:val="right" w:leader="dot" w:pos="9449"/>
      </w:tabs>
    </w:pPr>
    <w:rPr>
      <w:noProof/>
      <w:sz w:val="28"/>
      <w:szCs w:val="28"/>
    </w:rPr>
  </w:style>
  <w:style w:type="character" w:customStyle="1" w:styleId="10">
    <w:name w:val="Заголовок 1 Знак"/>
    <w:basedOn w:val="a0"/>
    <w:link w:val="1"/>
    <w:rsid w:val="00186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862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6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62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8628E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8628E"/>
    <w:pPr>
      <w:spacing w:line="360" w:lineRule="auto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862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18628E"/>
    <w:rPr>
      <w:b/>
      <w:bCs/>
    </w:rPr>
  </w:style>
  <w:style w:type="paragraph" w:styleId="a7">
    <w:name w:val="List Paragraph"/>
    <w:basedOn w:val="a"/>
    <w:uiPriority w:val="34"/>
    <w:qFormat/>
    <w:rsid w:val="001862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18628E"/>
    <w:pPr>
      <w:keepNext/>
      <w:keepLines/>
      <w:spacing w:before="480" w:beforeAutospacing="0" w:after="0" w:afterAutospacing="0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2014-02-11T06:50:00Z</dcterms:created>
  <dcterms:modified xsi:type="dcterms:W3CDTF">2014-02-11T06:56:00Z</dcterms:modified>
</cp:coreProperties>
</file>